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GRANT REPORT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Narrative reporting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925"/>
        <w:tblGridChange w:id="0">
          <w:tblGrid>
            <w:gridCol w:w="3045"/>
            <w:gridCol w:w="5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Application No. 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Project name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Team members with assigned roles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Realisation period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Publication date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Media outlets where the project was published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Estimated outreach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(any relevant indicators of the reached audience)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Links to the publications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Please, provide an overview of your story and its narrative focus (incl. its main characters, core conflict and new information and perspective you unveiled in the course of your work).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max 200 words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Please provide a chronological description of the production process, including details about all the travels that took place and their goal.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max 300 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Please, describe the role division within your team.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max 60 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Please, share details about difficulties, challenges or external factors that influenced your production process, and solution or strategy you adopted to overcome them.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max 200 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Please, outline the target audiences of the publication and its added value / impact.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max 150 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Please, provide a copy of created content as a pdf-file of the publication (retrieved from the media outlet where it was first published).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Financial reporting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925"/>
        <w:tblGridChange w:id="0">
          <w:tblGrid>
            <w:gridCol w:w="3045"/>
            <w:gridCol w:w="5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Total approved budget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total of actual expenditures (per category)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Rest amount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Did any new expenses occur after the application was approved? If so, specify type and amount.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Please, include the receipts, as stipulated in Grants and Conditions, with this report. 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435"/>
        <w:gridCol w:w="4455"/>
        <w:gridCol w:w="2145"/>
        <w:tblGridChange w:id="0">
          <w:tblGrid>
            <w:gridCol w:w="1995"/>
            <w:gridCol w:w="435"/>
            <w:gridCol w:w="4455"/>
            <w:gridCol w:w="21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Place, date</w:t>
            </w:r>
          </w:p>
        </w:tc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Name of the team member submitting report</w:t>
            </w:r>
          </w:p>
        </w:tc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Team member signature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4A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4576</wp:posOffset>
          </wp:positionV>
          <wp:extent cx="843349" cy="26670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349" cy="26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2287012</wp:posOffset>
          </wp:positionH>
          <wp:positionV relativeFrom="paragraph">
            <wp:posOffset>28388</wp:posOffset>
          </wp:positionV>
          <wp:extent cx="1171688" cy="215837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688" cy="21583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>
        <w:rFonts w:ascii="PT Sans" w:cs="PT Sans" w:eastAsia="PT Sans" w:hAnsi="PT Sans"/>
        <w:color w:val="999999"/>
      </w:rPr>
    </w:pPr>
    <w:r w:rsidDel="00000000" w:rsidR="00000000" w:rsidRPr="00000000">
      <w:rPr>
        <w:rtl w:val="0"/>
      </w:rPr>
      <w:t xml:space="preserve">                                </w:t>
    </w:r>
    <w:r w:rsidDel="00000000" w:rsidR="00000000" w:rsidRPr="00000000">
      <w:rPr>
        <w:rFonts w:ascii="PT Sans" w:cs="PT Sans" w:eastAsia="PT Sans" w:hAnsi="PT Sans"/>
        <w:color w:val="999999"/>
        <w:rtl w:val="0"/>
      </w:rPr>
      <w:t xml:space="preserve">The Europe-Ukraine Desk Grant Programme 2023 / n-ost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-85724</wp:posOffset>
          </wp:positionV>
          <wp:extent cx="990600" cy="2667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266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